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1992" w14:textId="7891E18E" w:rsidR="00364708" w:rsidRPr="00A562B4" w:rsidRDefault="00364708" w:rsidP="00A562B4">
      <w:pPr>
        <w:jc w:val="center"/>
        <w:rPr>
          <w:sz w:val="28"/>
          <w:szCs w:val="28"/>
        </w:rPr>
      </w:pPr>
      <w:r w:rsidRPr="00C809CA">
        <w:rPr>
          <w:rFonts w:hint="eastAsia"/>
          <w:spacing w:val="245"/>
          <w:sz w:val="28"/>
          <w:szCs w:val="28"/>
          <w:fitText w:val="3360" w:id="1551609601"/>
        </w:rPr>
        <w:t>承継届出</w:t>
      </w:r>
      <w:r w:rsidRPr="00C809CA">
        <w:rPr>
          <w:rFonts w:hint="eastAsia"/>
          <w:sz w:val="28"/>
          <w:szCs w:val="28"/>
          <w:fitText w:val="3360" w:id="1551609601"/>
        </w:rPr>
        <w:t>書</w:t>
      </w:r>
    </w:p>
    <w:p w14:paraId="7E0647C2" w14:textId="77777777" w:rsidR="00364708" w:rsidRPr="00A562B4" w:rsidRDefault="00364708" w:rsidP="00A562B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1FBE35F" w14:textId="77777777" w:rsidR="00364708" w:rsidRPr="00A562B4" w:rsidRDefault="00553F05" w:rsidP="00A562B4">
      <w:pPr>
        <w:pStyle w:val="a4"/>
        <w:ind w:left="5954"/>
        <w:jc w:val="distribut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64708" w:rsidRPr="00A562B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74EA421" w14:textId="77777777" w:rsidR="00364708" w:rsidRPr="00A562B4" w:rsidRDefault="00364708" w:rsidP="00A562B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FB600E" w14:textId="77777777" w:rsidR="00364708" w:rsidRPr="00A562B4" w:rsidRDefault="00364708" w:rsidP="00A562B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562B4">
        <w:rPr>
          <w:rFonts w:asciiTheme="minorEastAsia" w:eastAsiaTheme="minorEastAsia" w:hAnsiTheme="minorEastAsia" w:hint="eastAsia"/>
          <w:sz w:val="22"/>
          <w:szCs w:val="22"/>
        </w:rPr>
        <w:t xml:space="preserve">　福井県　　　健康福祉センター所長　殿</w:t>
      </w:r>
    </w:p>
    <w:p w14:paraId="7CA0B94C" w14:textId="77777777" w:rsidR="00A562B4" w:rsidRDefault="00A562B4" w:rsidP="00A562B4">
      <w:pPr>
        <w:jc w:val="left"/>
        <w:rPr>
          <w:rFonts w:hAnsi="ＭＳ 明朝"/>
          <w:sz w:val="22"/>
        </w:rPr>
      </w:pPr>
    </w:p>
    <w:p w14:paraId="3CF18C00" w14:textId="77777777" w:rsidR="00A562B4" w:rsidRPr="0038442D" w:rsidRDefault="00A562B4" w:rsidP="00A562B4">
      <w:pPr>
        <w:ind w:left="5460" w:hanging="782"/>
        <w:rPr>
          <w:sz w:val="20"/>
        </w:rPr>
      </w:pPr>
      <w:r w:rsidRPr="0038442D">
        <w:rPr>
          <w:rFonts w:hAnsi="ＭＳ 明朝" w:hint="eastAsia"/>
          <w:sz w:val="22"/>
          <w:szCs w:val="22"/>
        </w:rPr>
        <w:t>届出者</w:t>
      </w:r>
      <w:r w:rsidRPr="0038442D">
        <w:rPr>
          <w:rFonts w:hAnsi="ＭＳ 明朝" w:hint="eastAsia"/>
          <w:sz w:val="20"/>
        </w:rPr>
        <w:t xml:space="preserve">　氏名又は名称及び住所並びに</w:t>
      </w:r>
      <w:r w:rsidRPr="0038442D">
        <w:rPr>
          <w:rFonts w:hint="eastAsia"/>
          <w:sz w:val="20"/>
        </w:rPr>
        <w:t>法人にあっては、</w:t>
      </w:r>
    </w:p>
    <w:p w14:paraId="1994AB5A" w14:textId="77777777" w:rsidR="00A562B4" w:rsidRPr="0038442D" w:rsidRDefault="00A562B4" w:rsidP="00A562B4">
      <w:pPr>
        <w:ind w:left="5460" w:firstLineChars="21" w:firstLine="42"/>
        <w:rPr>
          <w:spacing w:val="-17"/>
          <w:sz w:val="20"/>
        </w:rPr>
      </w:pPr>
      <w:r w:rsidRPr="0038442D">
        <w:rPr>
          <w:rFonts w:hint="eastAsia"/>
          <w:sz w:val="20"/>
        </w:rPr>
        <w:t>その代表者の氏名</w:t>
      </w:r>
    </w:p>
    <w:p w14:paraId="777E5CE1" w14:textId="77777777" w:rsidR="00A562B4" w:rsidRDefault="00A562B4" w:rsidP="00A562B4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45BE24FD" w14:textId="77777777" w:rsidR="00A562B4" w:rsidRDefault="00A562B4" w:rsidP="00A562B4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2A9DE47D" w14:textId="00496292" w:rsidR="00A562B4" w:rsidRDefault="00A562B4" w:rsidP="00A562B4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</w:p>
    <w:p w14:paraId="06535C71" w14:textId="77777777" w:rsidR="00A562B4" w:rsidRDefault="001A17BE" w:rsidP="00A562B4">
      <w:pPr>
        <w:jc w:val="left"/>
        <w:rPr>
          <w:rFonts w:hAnsi="ＭＳ 明朝"/>
          <w:spacing w:val="-17"/>
          <w:sz w:val="22"/>
        </w:rPr>
      </w:pPr>
      <w:r w:rsidRPr="00A562B4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D3D87" wp14:editId="624E2767">
                <wp:simplePos x="0" y="0"/>
                <wp:positionH relativeFrom="column">
                  <wp:posOffset>-81915</wp:posOffset>
                </wp:positionH>
                <wp:positionV relativeFrom="paragraph">
                  <wp:posOffset>236220</wp:posOffset>
                </wp:positionV>
                <wp:extent cx="50800" cy="533400"/>
                <wp:effectExtent l="0" t="0" r="25400" b="1905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33400"/>
                        </a:xfrm>
                        <a:prstGeom prst="leftBracket">
                          <a:avLst>
                            <a:gd name="adj" fmla="val 7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6C9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4" o:spid="_x0000_s1026" type="#_x0000_t85" style="position:absolute;left:0;text-align:left;margin-left:-6.45pt;margin-top:18.6pt;width:4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" adj="1457"/>
            </w:pict>
          </mc:Fallback>
        </mc:AlternateContent>
      </w:r>
    </w:p>
    <w:p w14:paraId="470E0409" w14:textId="77777777" w:rsidR="00D92298" w:rsidRPr="00A562B4" w:rsidRDefault="00CF7E76" w:rsidP="00CF7E76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562B4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A7F92" wp14:editId="240CE61F">
                <wp:simplePos x="0" y="0"/>
                <wp:positionH relativeFrom="column">
                  <wp:posOffset>6137910</wp:posOffset>
                </wp:positionH>
                <wp:positionV relativeFrom="paragraph">
                  <wp:posOffset>26670</wp:posOffset>
                </wp:positionV>
                <wp:extent cx="45719" cy="523875"/>
                <wp:effectExtent l="0" t="0" r="12065" b="28575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523875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EDE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5" o:spid="_x0000_s1026" type="#_x0000_t86" style="position:absolute;left:0;text-align:left;margin-left:483.3pt;margin-top:2.1pt;width:3.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" adj="1257"/>
            </w:pict>
          </mc:Fallback>
        </mc:AlternateContent>
      </w:r>
      <w:r w:rsidR="00D92298" w:rsidRPr="00A562B4">
        <w:rPr>
          <w:rFonts w:asciiTheme="minorEastAsia" w:eastAsiaTheme="minorEastAsia" w:hAnsiTheme="minorEastAsia" w:hint="eastAsia"/>
          <w:sz w:val="22"/>
          <w:szCs w:val="22"/>
        </w:rPr>
        <w:t>ばい煙発生施設</w:t>
      </w:r>
      <w:r w:rsidR="00A457F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92298" w:rsidRPr="00A562B4">
        <w:rPr>
          <w:rFonts w:asciiTheme="minorEastAsia" w:eastAsiaTheme="minorEastAsia" w:hAnsiTheme="minorEastAsia" w:hint="eastAsia"/>
          <w:sz w:val="22"/>
          <w:szCs w:val="22"/>
        </w:rPr>
        <w:t>揮発性有機化合物排出施設</w:t>
      </w:r>
      <w:r w:rsidR="00A457F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92298" w:rsidRPr="00A562B4">
        <w:rPr>
          <w:rFonts w:asciiTheme="minorEastAsia" w:eastAsiaTheme="minorEastAsia" w:hAnsiTheme="minorEastAsia" w:hint="eastAsia"/>
          <w:sz w:val="22"/>
          <w:szCs w:val="22"/>
        </w:rPr>
        <w:t>一般粉じん発生施設</w:t>
      </w:r>
      <w:r w:rsidR="00A457F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E0E1B">
        <w:rPr>
          <w:rFonts w:asciiTheme="minorEastAsia" w:eastAsiaTheme="minorEastAsia" w:hAnsiTheme="minorEastAsia" w:hint="eastAsia"/>
          <w:sz w:val="22"/>
          <w:szCs w:val="22"/>
        </w:rPr>
        <w:t>水銀排出</w:t>
      </w:r>
      <w:r w:rsidR="00D92298" w:rsidRPr="00A562B4">
        <w:rPr>
          <w:rFonts w:asciiTheme="minorEastAsia" w:eastAsiaTheme="minorEastAsia" w:hAnsiTheme="minorEastAsia" w:hint="eastAsia"/>
          <w:sz w:val="22"/>
          <w:szCs w:val="22"/>
        </w:rPr>
        <w:t>施設</w:t>
      </w:r>
    </w:p>
    <w:p w14:paraId="7FBDB4D1" w14:textId="77777777" w:rsidR="00D92298" w:rsidRDefault="00D92298" w:rsidP="00CF7E76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562B4">
        <w:rPr>
          <w:rFonts w:asciiTheme="minorEastAsia" w:eastAsiaTheme="minorEastAsia" w:hAnsiTheme="minorEastAsia" w:hint="eastAsia"/>
          <w:sz w:val="22"/>
          <w:szCs w:val="22"/>
        </w:rPr>
        <w:t>特　定　施　設</w:t>
      </w:r>
      <w:r w:rsidR="00A457F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A562B4">
        <w:rPr>
          <w:rFonts w:asciiTheme="minorEastAsia" w:eastAsiaTheme="minorEastAsia" w:hAnsiTheme="minorEastAsia" w:hint="eastAsia"/>
          <w:sz w:val="22"/>
          <w:szCs w:val="22"/>
        </w:rPr>
        <w:t>有害物質貯蔵指定施設</w:t>
      </w:r>
    </w:p>
    <w:p w14:paraId="2BCEB72E" w14:textId="77777777" w:rsidR="001A17BE" w:rsidRPr="006E0F3B" w:rsidRDefault="001A17BE" w:rsidP="00CF7E76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E0F3B">
        <w:rPr>
          <w:rFonts w:asciiTheme="minorEastAsia" w:eastAsiaTheme="minorEastAsia" w:hAnsiTheme="minorEastAsia" w:hint="eastAsia"/>
          <w:sz w:val="22"/>
          <w:szCs w:val="22"/>
        </w:rPr>
        <w:t>特　定　施　設（ダイオキシン類）</w:t>
      </w:r>
    </w:p>
    <w:p w14:paraId="34561FED" w14:textId="77777777" w:rsidR="00364708" w:rsidRPr="00A562B4" w:rsidRDefault="001A17BE" w:rsidP="00CF7E7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A562B4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3E5272A" wp14:editId="291C3892">
                <wp:simplePos x="0" y="0"/>
                <wp:positionH relativeFrom="column">
                  <wp:posOffset>-81915</wp:posOffset>
                </wp:positionH>
                <wp:positionV relativeFrom="paragraph">
                  <wp:posOffset>226695</wp:posOffset>
                </wp:positionV>
                <wp:extent cx="45719" cy="704850"/>
                <wp:effectExtent l="0" t="0" r="1206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704850"/>
                        </a:xfrm>
                        <a:prstGeom prst="leftBracket">
                          <a:avLst>
                            <a:gd name="adj" fmla="val 8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165C" id="AutoShape 17" o:spid="_x0000_s1026" type="#_x0000_t85" style="position:absolute;left:0;text-align:left;margin-left:-6.45pt;margin-top:17.85pt;width:3.6pt;height:5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" o:allowincell="f" adj="1197"/>
            </w:pict>
          </mc:Fallback>
        </mc:AlternateContent>
      </w:r>
      <w:r w:rsidR="00364708" w:rsidRPr="00A562B4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364708" w:rsidRPr="00A562B4">
        <w:rPr>
          <w:rFonts w:asciiTheme="minorEastAsia" w:eastAsiaTheme="minorEastAsia" w:hAnsiTheme="minorEastAsia" w:hint="eastAsia"/>
          <w:spacing w:val="20"/>
          <w:sz w:val="22"/>
          <w:szCs w:val="22"/>
        </w:rPr>
        <w:t>届出者の地位を承継したので、</w:t>
      </w:r>
    </w:p>
    <w:p w14:paraId="6713941F" w14:textId="6B8B5351" w:rsidR="00364708" w:rsidRDefault="00CF7E76" w:rsidP="00CF7E76">
      <w:pPr>
        <w:spacing w:line="300" w:lineRule="exact"/>
        <w:rPr>
          <w:rFonts w:asciiTheme="minorEastAsia" w:eastAsiaTheme="minorEastAsia" w:hAnsiTheme="minorEastAsia"/>
          <w:spacing w:val="15"/>
          <w:sz w:val="22"/>
          <w:szCs w:val="22"/>
        </w:rPr>
      </w:pPr>
      <w:r w:rsidRPr="00A562B4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B3095D" wp14:editId="017B03D7">
                <wp:simplePos x="0" y="0"/>
                <wp:positionH relativeFrom="column">
                  <wp:posOffset>6147435</wp:posOffset>
                </wp:positionH>
                <wp:positionV relativeFrom="paragraph">
                  <wp:posOffset>26670</wp:posOffset>
                </wp:positionV>
                <wp:extent cx="76200" cy="762000"/>
                <wp:effectExtent l="0" t="0" r="1905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0"/>
                        </a:xfrm>
                        <a:prstGeom prst="rightBracket">
                          <a:avLst>
                            <a:gd name="adj" fmla="val 5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E4B9" id="AutoShape 16" o:spid="_x0000_s1026" type="#_x0000_t86" style="position:absolute;left:0;text-align:left;margin-left:484.05pt;margin-top:2.1pt;width:6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" adj="1200"/>
            </w:pict>
          </mc:Fallback>
        </mc:AlternateContent>
      </w:r>
      <w:r w:rsidR="00364708" w:rsidRPr="00A562B4">
        <w:rPr>
          <w:rFonts w:asciiTheme="minorEastAsia" w:eastAsiaTheme="minorEastAsia" w:hAnsiTheme="minorEastAsia" w:hint="eastAsia"/>
          <w:spacing w:val="15"/>
          <w:sz w:val="22"/>
          <w:szCs w:val="22"/>
        </w:rPr>
        <w:t>大気汚染防止法第12条第３項（</w:t>
      </w:r>
      <w:r w:rsidR="00A562B4" w:rsidRPr="005956F2">
        <w:rPr>
          <w:rFonts w:asciiTheme="minorEastAsia" w:eastAsiaTheme="minorEastAsia" w:hAnsiTheme="minorEastAsia" w:hint="eastAsia"/>
          <w:spacing w:val="15"/>
          <w:sz w:val="22"/>
          <w:szCs w:val="22"/>
        </w:rPr>
        <w:t>第17条の13第２項</w:t>
      </w:r>
      <w:r w:rsidR="00825A22" w:rsidRPr="006E0F3B">
        <w:rPr>
          <w:rFonts w:asciiTheme="minorEastAsia" w:eastAsiaTheme="minorEastAsia" w:hAnsiTheme="minorEastAsia" w:hint="eastAsia"/>
          <w:spacing w:val="15"/>
          <w:sz w:val="22"/>
          <w:szCs w:val="22"/>
        </w:rPr>
        <w:t>、第18条の13第２項</w:t>
      </w:r>
      <w:r w:rsidR="00A562B4" w:rsidRPr="005956F2">
        <w:rPr>
          <w:rFonts w:asciiTheme="minorEastAsia" w:eastAsiaTheme="minorEastAsia" w:hAnsiTheme="minorEastAsia" w:hint="eastAsia"/>
          <w:spacing w:val="15"/>
          <w:sz w:val="22"/>
          <w:szCs w:val="22"/>
        </w:rPr>
        <w:t>及び第18条の3</w:t>
      </w:r>
      <w:r w:rsidR="00DD287C">
        <w:rPr>
          <w:rFonts w:asciiTheme="minorEastAsia" w:eastAsiaTheme="minorEastAsia" w:hAnsiTheme="minorEastAsia" w:hint="eastAsia"/>
          <w:spacing w:val="15"/>
          <w:sz w:val="22"/>
          <w:szCs w:val="22"/>
        </w:rPr>
        <w:t>6</w:t>
      </w:r>
      <w:r w:rsidR="00A562B4" w:rsidRPr="005956F2">
        <w:rPr>
          <w:rFonts w:asciiTheme="minorEastAsia" w:eastAsiaTheme="minorEastAsia" w:hAnsiTheme="minorEastAsia" w:hint="eastAsia"/>
          <w:spacing w:val="15"/>
          <w:sz w:val="22"/>
          <w:szCs w:val="22"/>
        </w:rPr>
        <w:t>第２項</w:t>
      </w:r>
      <w:r w:rsidR="00364708" w:rsidRPr="00A562B4">
        <w:rPr>
          <w:rFonts w:asciiTheme="minorEastAsia" w:eastAsiaTheme="minorEastAsia" w:hAnsiTheme="minorEastAsia" w:hint="eastAsia"/>
          <w:spacing w:val="15"/>
          <w:sz w:val="22"/>
          <w:szCs w:val="22"/>
        </w:rPr>
        <w:t>において準用する場合を含む。）</w:t>
      </w:r>
    </w:p>
    <w:p w14:paraId="75265EF9" w14:textId="77777777" w:rsidR="00825A22" w:rsidRDefault="00364708" w:rsidP="00CF7E76">
      <w:pPr>
        <w:spacing w:line="300" w:lineRule="exact"/>
        <w:rPr>
          <w:rFonts w:asciiTheme="minorEastAsia" w:eastAsiaTheme="minorEastAsia" w:hAnsiTheme="minorEastAsia"/>
          <w:spacing w:val="15"/>
          <w:sz w:val="22"/>
          <w:szCs w:val="22"/>
        </w:rPr>
      </w:pPr>
      <w:r w:rsidRPr="00A562B4">
        <w:rPr>
          <w:rFonts w:asciiTheme="minorEastAsia" w:eastAsiaTheme="minorEastAsia" w:hAnsiTheme="minorEastAsia" w:hint="eastAsia"/>
          <w:sz w:val="22"/>
          <w:szCs w:val="22"/>
        </w:rPr>
        <w:t>水質汚濁防止法</w:t>
      </w:r>
      <w:r w:rsidRPr="00A562B4">
        <w:rPr>
          <w:rFonts w:asciiTheme="minorEastAsia" w:eastAsiaTheme="minorEastAsia" w:hAnsiTheme="minorEastAsia" w:hint="eastAsia"/>
          <w:spacing w:val="15"/>
          <w:sz w:val="22"/>
          <w:szCs w:val="22"/>
        </w:rPr>
        <w:t>第11条第３項</w:t>
      </w:r>
    </w:p>
    <w:p w14:paraId="5C165E02" w14:textId="77777777" w:rsidR="00364708" w:rsidRPr="00A562B4" w:rsidRDefault="00364708" w:rsidP="00CF7E7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A562B4">
        <w:rPr>
          <w:rFonts w:asciiTheme="minorEastAsia" w:eastAsiaTheme="minorEastAsia" w:hAnsiTheme="minorEastAsia" w:hint="eastAsia"/>
          <w:color w:val="000000"/>
          <w:sz w:val="22"/>
          <w:szCs w:val="22"/>
        </w:rPr>
        <w:t>ダイオキシン類対策特別措置法第19条第３項</w:t>
      </w:r>
    </w:p>
    <w:p w14:paraId="61214DC3" w14:textId="77777777" w:rsidR="00364708" w:rsidRDefault="00364708" w:rsidP="00CF7E7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A562B4">
        <w:rPr>
          <w:rFonts w:asciiTheme="minorEastAsia" w:eastAsiaTheme="minorEastAsia" w:hAnsiTheme="minorEastAsia" w:hint="eastAsia"/>
          <w:sz w:val="22"/>
          <w:szCs w:val="22"/>
        </w:rPr>
        <w:t>の規定により、次のとおり届け出ます。</w:t>
      </w:r>
    </w:p>
    <w:p w14:paraId="55B12647" w14:textId="77777777" w:rsidR="00D17CAC" w:rsidRPr="00A562B4" w:rsidRDefault="00D17CAC" w:rsidP="00CF7E76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2738"/>
        <w:gridCol w:w="2409"/>
        <w:gridCol w:w="1701"/>
        <w:gridCol w:w="1560"/>
      </w:tblGrid>
      <w:tr w:rsidR="00D17CAC" w:rsidRPr="00A562B4" w14:paraId="3AEA54E1" w14:textId="77777777" w:rsidTr="00E30AED">
        <w:trPr>
          <w:cantSplit/>
          <w:trHeight w:val="575"/>
        </w:trPr>
        <w:tc>
          <w:tcPr>
            <w:tcW w:w="3927" w:type="dxa"/>
            <w:gridSpan w:val="2"/>
            <w:vAlign w:val="center"/>
          </w:tcPr>
          <w:p w14:paraId="081655FA" w14:textId="77777777" w:rsidR="00D17CAC" w:rsidRPr="00A562B4" w:rsidRDefault="00D17CAC" w:rsidP="00D17CA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工場又は事業場の名</w:t>
            </w:r>
            <w:r w:rsidRPr="00A562B4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</w:rPr>
              <w:t>称</w:t>
            </w:r>
          </w:p>
        </w:tc>
        <w:tc>
          <w:tcPr>
            <w:tcW w:w="2409" w:type="dxa"/>
            <w:vAlign w:val="center"/>
          </w:tcPr>
          <w:p w14:paraId="5BED05AD" w14:textId="77777777" w:rsidR="00D17CAC" w:rsidRPr="00A562B4" w:rsidRDefault="00D17CAC" w:rsidP="00D17CAC">
            <w:pPr>
              <w:pStyle w:val="a3"/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FF9DFB" w14:textId="77777777" w:rsidR="00D17CAC" w:rsidRPr="00A562B4" w:rsidRDefault="00D17CAC" w:rsidP="00D17C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pacing w:val="12"/>
                <w:sz w:val="22"/>
                <w:szCs w:val="22"/>
              </w:rPr>
              <w:t>※</w:t>
            </w:r>
            <w:r w:rsidRPr="00D17CAC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551618304"/>
              </w:rPr>
              <w:t>整理番</w:t>
            </w:r>
            <w:r w:rsidRPr="00D17CA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551618304"/>
              </w:rPr>
              <w:t>号</w:t>
            </w:r>
          </w:p>
        </w:tc>
        <w:tc>
          <w:tcPr>
            <w:tcW w:w="1560" w:type="dxa"/>
            <w:vAlign w:val="center"/>
          </w:tcPr>
          <w:p w14:paraId="1F5C81C0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7CAC" w:rsidRPr="00A562B4" w14:paraId="3DDBAC62" w14:textId="77777777" w:rsidTr="00E30AED">
        <w:trPr>
          <w:cantSplit/>
          <w:trHeight w:val="575"/>
        </w:trPr>
        <w:tc>
          <w:tcPr>
            <w:tcW w:w="3927" w:type="dxa"/>
            <w:gridSpan w:val="2"/>
            <w:vAlign w:val="center"/>
          </w:tcPr>
          <w:p w14:paraId="4AC70312" w14:textId="77777777" w:rsidR="00D17CAC" w:rsidRPr="00A562B4" w:rsidRDefault="00D17CAC" w:rsidP="00D17CA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</w:rPr>
              <w:t>工場又は事業場の所在地</w:t>
            </w:r>
          </w:p>
        </w:tc>
        <w:tc>
          <w:tcPr>
            <w:tcW w:w="2409" w:type="dxa"/>
            <w:vAlign w:val="center"/>
          </w:tcPr>
          <w:p w14:paraId="4FCDA061" w14:textId="77777777" w:rsidR="00D17CAC" w:rsidRPr="00A562B4" w:rsidRDefault="00D17CAC" w:rsidP="00D17CAC">
            <w:pPr>
              <w:pStyle w:val="a3"/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8E9716" w14:textId="77777777" w:rsidR="00D17CAC" w:rsidRPr="00A921E2" w:rsidRDefault="00D17CAC" w:rsidP="00D17C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21E2">
              <w:rPr>
                <w:rFonts w:asciiTheme="minorEastAsia" w:eastAsiaTheme="minorEastAsia" w:hAnsiTheme="minorEastAsia" w:hint="eastAsia"/>
                <w:spacing w:val="12"/>
                <w:sz w:val="22"/>
                <w:szCs w:val="22"/>
              </w:rPr>
              <w:t>※受理年月</w:t>
            </w:r>
            <w:r w:rsidRPr="00A921E2">
              <w:rPr>
                <w:rFonts w:asciiTheme="minorEastAsia" w:eastAsiaTheme="minorEastAsia" w:hAnsiTheme="minorEastAsia" w:hint="eastAsia"/>
                <w:spacing w:val="-28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 w14:paraId="5F46E568" w14:textId="77777777" w:rsidR="00D17CAC" w:rsidRPr="00A921E2" w:rsidRDefault="00D17CAC" w:rsidP="00D17CA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21E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</w:tr>
      <w:tr w:rsidR="00D17CAC" w:rsidRPr="00A562B4" w14:paraId="2DF0DEAE" w14:textId="77777777" w:rsidTr="00E30AED">
        <w:trPr>
          <w:cantSplit/>
          <w:trHeight w:val="575"/>
        </w:trPr>
        <w:tc>
          <w:tcPr>
            <w:tcW w:w="3927" w:type="dxa"/>
            <w:gridSpan w:val="2"/>
            <w:vAlign w:val="center"/>
          </w:tcPr>
          <w:p w14:paraId="2F711121" w14:textId="77777777" w:rsidR="00D17CAC" w:rsidRDefault="00D17CAC" w:rsidP="00D17CAC">
            <w:pPr>
              <w:wordWrap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施設の種類</w:t>
            </w:r>
          </w:p>
        </w:tc>
        <w:tc>
          <w:tcPr>
            <w:tcW w:w="2409" w:type="dxa"/>
            <w:vAlign w:val="center"/>
          </w:tcPr>
          <w:p w14:paraId="1FAAFD8D" w14:textId="77777777" w:rsidR="00D17CAC" w:rsidRPr="006E0F3B" w:rsidRDefault="001A17BE" w:rsidP="001A17BE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E0F3B">
              <w:rPr>
                <w:rFonts w:asciiTheme="minorEastAsia" w:eastAsiaTheme="minorEastAsia" w:hAnsiTheme="minorEastAsia" w:hint="eastAsia"/>
                <w:sz w:val="20"/>
              </w:rPr>
              <w:t>□大気関係</w:t>
            </w:r>
          </w:p>
          <w:p w14:paraId="7DCDC689" w14:textId="77777777" w:rsidR="001A17BE" w:rsidRPr="006E0F3B" w:rsidRDefault="001A17BE" w:rsidP="001A17BE">
            <w:pPr>
              <w:rPr>
                <w:sz w:val="20"/>
              </w:rPr>
            </w:pPr>
            <w:r w:rsidRPr="006E0F3B">
              <w:rPr>
                <w:rFonts w:hint="eastAsia"/>
                <w:sz w:val="20"/>
              </w:rPr>
              <w:t>□水質関係</w:t>
            </w:r>
          </w:p>
          <w:p w14:paraId="5A467E70" w14:textId="77777777" w:rsidR="001A17BE" w:rsidRPr="006E0F3B" w:rsidRDefault="001A17BE" w:rsidP="001A17BE">
            <w:pPr>
              <w:rPr>
                <w:sz w:val="20"/>
              </w:rPr>
            </w:pPr>
            <w:r w:rsidRPr="006E0F3B">
              <w:rPr>
                <w:rFonts w:hint="eastAsia"/>
                <w:sz w:val="20"/>
              </w:rPr>
              <w:t>□ダイオキシン類関係</w:t>
            </w:r>
          </w:p>
          <w:p w14:paraId="5D6D7483" w14:textId="77777777" w:rsidR="001A17BE" w:rsidRPr="001A17BE" w:rsidRDefault="001A17BE" w:rsidP="001A17BE">
            <w:pPr>
              <w:jc w:val="right"/>
              <w:rPr>
                <w:sz w:val="20"/>
              </w:rPr>
            </w:pPr>
            <w:r w:rsidRPr="006E0F3B">
              <w:rPr>
                <w:rFonts w:hint="eastAsia"/>
                <w:sz w:val="20"/>
              </w:rPr>
              <w:t>（別紙のとおり）</w:t>
            </w:r>
          </w:p>
        </w:tc>
        <w:tc>
          <w:tcPr>
            <w:tcW w:w="1701" w:type="dxa"/>
            <w:vAlign w:val="center"/>
          </w:tcPr>
          <w:p w14:paraId="4B1BC006" w14:textId="77777777" w:rsidR="00D17CAC" w:rsidRPr="00A562B4" w:rsidRDefault="00D17CAC" w:rsidP="00D17C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21E2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※</w:t>
            </w:r>
            <w:r w:rsidRPr="00D17CAC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551618305"/>
              </w:rPr>
              <w:t>施設番</w:t>
            </w:r>
            <w:r w:rsidRPr="00D17CA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551618305"/>
              </w:rPr>
              <w:t>号</w:t>
            </w:r>
          </w:p>
        </w:tc>
        <w:tc>
          <w:tcPr>
            <w:tcW w:w="1560" w:type="dxa"/>
            <w:vAlign w:val="center"/>
          </w:tcPr>
          <w:p w14:paraId="02A27861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7CAC" w:rsidRPr="00A562B4" w14:paraId="5E8E373B" w14:textId="77777777" w:rsidTr="00E30AED">
        <w:trPr>
          <w:cantSplit/>
          <w:trHeight w:val="575"/>
        </w:trPr>
        <w:tc>
          <w:tcPr>
            <w:tcW w:w="3927" w:type="dxa"/>
            <w:gridSpan w:val="2"/>
            <w:vAlign w:val="center"/>
          </w:tcPr>
          <w:p w14:paraId="0C9B90F5" w14:textId="77777777" w:rsidR="00D17CAC" w:rsidRDefault="00D17CAC" w:rsidP="00D17CAC">
            <w:pPr>
              <w:wordWrap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施設の設置場所</w:t>
            </w:r>
          </w:p>
        </w:tc>
        <w:tc>
          <w:tcPr>
            <w:tcW w:w="2409" w:type="dxa"/>
            <w:vAlign w:val="center"/>
          </w:tcPr>
          <w:p w14:paraId="4714C605" w14:textId="77777777" w:rsidR="00D17CAC" w:rsidRPr="00A562B4" w:rsidRDefault="00D17CAC" w:rsidP="00D17CAC">
            <w:pPr>
              <w:pStyle w:val="a3"/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FD7E71" w14:textId="77777777" w:rsidR="00D17CAC" w:rsidRPr="00A562B4" w:rsidRDefault="00D17CAC" w:rsidP="00D17C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※備</w:t>
            </w:r>
            <w:r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 xml:space="preserve">　　</w:t>
            </w:r>
            <w:r w:rsidRPr="00A562B4">
              <w:rPr>
                <w:rFonts w:asciiTheme="minorEastAsia" w:eastAsiaTheme="minorEastAsia" w:hAnsiTheme="minorEastAsia" w:hint="eastAsia"/>
                <w:spacing w:val="34"/>
                <w:sz w:val="22"/>
                <w:szCs w:val="22"/>
              </w:rPr>
              <w:t>考</w:t>
            </w:r>
          </w:p>
        </w:tc>
        <w:tc>
          <w:tcPr>
            <w:tcW w:w="1560" w:type="dxa"/>
            <w:vMerge w:val="restart"/>
            <w:vAlign w:val="center"/>
          </w:tcPr>
          <w:p w14:paraId="51E8799C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7CAC" w:rsidRPr="00A562B4" w14:paraId="73F916AA" w14:textId="77777777" w:rsidTr="00E30AED">
        <w:trPr>
          <w:cantSplit/>
          <w:trHeight w:val="575"/>
        </w:trPr>
        <w:tc>
          <w:tcPr>
            <w:tcW w:w="3927" w:type="dxa"/>
            <w:gridSpan w:val="2"/>
            <w:vAlign w:val="center"/>
          </w:tcPr>
          <w:p w14:paraId="10E9AFF3" w14:textId="77777777" w:rsidR="00D17CAC" w:rsidRPr="00A562B4" w:rsidRDefault="00D17CAC" w:rsidP="00D17CAC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承継年月日</w:t>
            </w:r>
          </w:p>
        </w:tc>
        <w:tc>
          <w:tcPr>
            <w:tcW w:w="2409" w:type="dxa"/>
            <w:vAlign w:val="center"/>
          </w:tcPr>
          <w:p w14:paraId="700FA4C3" w14:textId="77777777" w:rsidR="00D17CAC" w:rsidRPr="00A562B4" w:rsidRDefault="00D17CAC" w:rsidP="00D17CAC">
            <w:pPr>
              <w:pStyle w:val="a3"/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701" w:type="dxa"/>
            <w:vMerge/>
            <w:vAlign w:val="center"/>
          </w:tcPr>
          <w:p w14:paraId="2330C27B" w14:textId="77777777" w:rsidR="00D17CAC" w:rsidRPr="00A562B4" w:rsidRDefault="00D17CAC" w:rsidP="00D17CA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0A1A30E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7CAC" w:rsidRPr="00A562B4" w14:paraId="0C25A011" w14:textId="77777777" w:rsidTr="00E30AED">
        <w:trPr>
          <w:cantSplit/>
          <w:trHeight w:val="575"/>
        </w:trPr>
        <w:tc>
          <w:tcPr>
            <w:tcW w:w="1189" w:type="dxa"/>
            <w:vMerge w:val="restart"/>
            <w:vAlign w:val="center"/>
          </w:tcPr>
          <w:p w14:paraId="35E77C02" w14:textId="77777777" w:rsidR="00D17CAC" w:rsidRPr="00A562B4" w:rsidRDefault="00D17CAC" w:rsidP="00D17CAC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z w:val="22"/>
                <w:szCs w:val="22"/>
              </w:rPr>
              <w:t>被承継者</w:t>
            </w:r>
          </w:p>
        </w:tc>
        <w:tc>
          <w:tcPr>
            <w:tcW w:w="2738" w:type="dxa"/>
            <w:vAlign w:val="center"/>
          </w:tcPr>
          <w:p w14:paraId="0C8D2322" w14:textId="77777777" w:rsidR="00D17CAC" w:rsidRPr="00A562B4" w:rsidRDefault="00D17CAC" w:rsidP="00D17CAC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2409" w:type="dxa"/>
            <w:vAlign w:val="center"/>
          </w:tcPr>
          <w:p w14:paraId="1D8990FE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18C183F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68AF6AA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7CAC" w:rsidRPr="00A562B4" w14:paraId="2B530C0C" w14:textId="77777777" w:rsidTr="00E30AED">
        <w:trPr>
          <w:cantSplit/>
          <w:trHeight w:val="575"/>
        </w:trPr>
        <w:tc>
          <w:tcPr>
            <w:tcW w:w="1189" w:type="dxa"/>
            <w:vMerge/>
            <w:vAlign w:val="center"/>
          </w:tcPr>
          <w:p w14:paraId="1A7A6A85" w14:textId="77777777" w:rsidR="00D17CAC" w:rsidRPr="00A562B4" w:rsidRDefault="00D17CAC" w:rsidP="00D17CAC">
            <w:pPr>
              <w:wordWrap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 w14:paraId="65552896" w14:textId="77777777" w:rsidR="00D17CAC" w:rsidRPr="00A562B4" w:rsidRDefault="00D17CAC" w:rsidP="00D17CAC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vAlign w:val="center"/>
          </w:tcPr>
          <w:p w14:paraId="0F02EC25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E29FF42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C32938B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7CAC" w:rsidRPr="00A562B4" w14:paraId="41DD7539" w14:textId="77777777" w:rsidTr="00E30AED">
        <w:trPr>
          <w:cantSplit/>
          <w:trHeight w:val="575"/>
        </w:trPr>
        <w:tc>
          <w:tcPr>
            <w:tcW w:w="3927" w:type="dxa"/>
            <w:gridSpan w:val="2"/>
            <w:vAlign w:val="center"/>
          </w:tcPr>
          <w:p w14:paraId="2C01E5F4" w14:textId="77777777" w:rsidR="00D17CAC" w:rsidRPr="00A562B4" w:rsidRDefault="00D17CAC" w:rsidP="00D17CAC">
            <w:pPr>
              <w:wordWrap w:val="0"/>
              <w:ind w:left="57" w:right="57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62B4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承継の原因</w:t>
            </w:r>
          </w:p>
        </w:tc>
        <w:tc>
          <w:tcPr>
            <w:tcW w:w="2409" w:type="dxa"/>
            <w:vAlign w:val="center"/>
          </w:tcPr>
          <w:p w14:paraId="5FDF80F4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C62FD24" w14:textId="77777777" w:rsidR="00D17CAC" w:rsidRPr="00A562B4" w:rsidRDefault="00D17CAC" w:rsidP="00D17CA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C960228" w14:textId="77777777" w:rsidR="00D17CAC" w:rsidRPr="00A562B4" w:rsidRDefault="00D17CAC" w:rsidP="00D17CAC">
            <w:pPr>
              <w:wordWrap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7E6EA7D" w14:textId="77777777" w:rsidR="00364708" w:rsidRDefault="00364708" w:rsidP="00CF7E76">
      <w:pPr>
        <w:autoSpaceDE w:val="0"/>
        <w:autoSpaceDN w:val="0"/>
        <w:adjustRightInd w:val="0"/>
        <w:spacing w:line="220" w:lineRule="exact"/>
        <w:jc w:val="left"/>
        <w:rPr>
          <w:rFonts w:ascii="Mincho" w:eastAsia="Mincho"/>
          <w:spacing w:val="5"/>
          <w:sz w:val="20"/>
        </w:rPr>
      </w:pPr>
    </w:p>
    <w:p w14:paraId="4F327094" w14:textId="1CA2A26A" w:rsidR="0004077E" w:rsidRDefault="00055C1F" w:rsidP="006E0F3B">
      <w:pPr>
        <w:autoSpaceDE w:val="0"/>
        <w:autoSpaceDN w:val="0"/>
        <w:adjustRightInd w:val="0"/>
        <w:spacing w:line="220" w:lineRule="exact"/>
        <w:ind w:left="1050" w:hangingChars="500" w:hanging="105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</w:t>
      </w:r>
      <w:bookmarkStart w:id="0" w:name="_Hlk34318241"/>
      <w:r>
        <w:rPr>
          <w:rFonts w:ascii="Mincho" w:eastAsia="Mincho" w:hint="eastAsia"/>
          <w:spacing w:val="5"/>
          <w:sz w:val="20"/>
        </w:rPr>
        <w:t xml:space="preserve">　</w:t>
      </w:r>
      <w:bookmarkEnd w:id="0"/>
      <w:r w:rsidR="006E0F3B">
        <w:rPr>
          <w:rFonts w:ascii="Mincho" w:eastAsia="Mincho" w:hint="eastAsia"/>
          <w:spacing w:val="5"/>
          <w:sz w:val="20"/>
        </w:rPr>
        <w:t>１</w:t>
      </w:r>
      <w:r w:rsidR="00364708">
        <w:rPr>
          <w:rFonts w:ascii="Mincho" w:eastAsia="Mincho" w:hint="eastAsia"/>
          <w:spacing w:val="5"/>
          <w:sz w:val="20"/>
        </w:rPr>
        <w:t xml:space="preserve">　※印の欄には、記載しないこと。</w:t>
      </w:r>
    </w:p>
    <w:p w14:paraId="5D15C4B7" w14:textId="44D8DA43" w:rsidR="0004077E" w:rsidRDefault="006E0F3B" w:rsidP="00CF7E76">
      <w:pPr>
        <w:autoSpaceDE w:val="0"/>
        <w:autoSpaceDN w:val="0"/>
        <w:adjustRightInd w:val="0"/>
        <w:spacing w:line="220" w:lineRule="exact"/>
        <w:ind w:firstLineChars="400" w:firstLine="84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>２</w:t>
      </w:r>
      <w:r w:rsidR="00364708">
        <w:rPr>
          <w:rFonts w:ascii="Mincho" w:eastAsia="Mincho" w:hint="eastAsia"/>
          <w:spacing w:val="5"/>
          <w:sz w:val="20"/>
        </w:rPr>
        <w:t xml:space="preserve">　用紙の大きさは、日本</w:t>
      </w:r>
      <w:r w:rsidR="008056C1">
        <w:rPr>
          <w:rFonts w:ascii="Mincho" w:eastAsia="Mincho" w:hint="eastAsia"/>
          <w:spacing w:val="5"/>
          <w:sz w:val="20"/>
        </w:rPr>
        <w:t>産業</w:t>
      </w:r>
      <w:r w:rsidR="00364708">
        <w:rPr>
          <w:rFonts w:ascii="Mincho" w:eastAsia="Mincho" w:hint="eastAsia"/>
          <w:spacing w:val="5"/>
          <w:sz w:val="20"/>
        </w:rPr>
        <w:t>規格Ａ４とすること。</w:t>
      </w:r>
    </w:p>
    <w:p w14:paraId="07F4DF2E" w14:textId="77777777" w:rsidR="006E0F3B" w:rsidRDefault="006E0F3B" w:rsidP="0019089E">
      <w:pPr>
        <w:widowControl/>
        <w:jc w:val="left"/>
        <w:rPr>
          <w:rFonts w:ascii="Mincho" w:eastAsia="Mincho"/>
          <w:dstrike/>
          <w:spacing w:val="5"/>
          <w:sz w:val="20"/>
        </w:rPr>
      </w:pPr>
    </w:p>
    <w:p w14:paraId="78F6BD1C" w14:textId="6D7DA376" w:rsidR="0004077E" w:rsidRDefault="0019089E" w:rsidP="0019089E">
      <w:pPr>
        <w:widowControl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/>
          <w:dstrike/>
          <w:spacing w:val="5"/>
          <w:sz w:val="20"/>
        </w:rPr>
        <w:br w:type="page"/>
      </w:r>
      <w:r w:rsidRPr="0019089E">
        <w:rPr>
          <w:rFonts w:ascii="Mincho" w:eastAsia="Mincho" w:hint="eastAsia"/>
          <w:spacing w:val="5"/>
          <w:sz w:val="20"/>
        </w:rPr>
        <w:lastRenderedPageBreak/>
        <w:t>別紙</w:t>
      </w:r>
    </w:p>
    <w:p w14:paraId="2CC1CAD1" w14:textId="77777777" w:rsidR="00C3349E" w:rsidRPr="00C3349E" w:rsidRDefault="00C3349E" w:rsidP="00C3349E">
      <w:pPr>
        <w:widowControl/>
        <w:jc w:val="center"/>
        <w:rPr>
          <w:rFonts w:ascii="Mincho" w:eastAsia="Mincho"/>
          <w:spacing w:val="5"/>
          <w:sz w:val="24"/>
          <w:szCs w:val="24"/>
        </w:rPr>
      </w:pPr>
      <w:r w:rsidRPr="00C3349E">
        <w:rPr>
          <w:rFonts w:ascii="Mincho" w:eastAsia="Mincho" w:hint="eastAsia"/>
          <w:spacing w:val="5"/>
          <w:sz w:val="24"/>
          <w:szCs w:val="24"/>
        </w:rPr>
        <w:t>承継した施設の種類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0"/>
        <w:gridCol w:w="1230"/>
        <w:gridCol w:w="1516"/>
        <w:gridCol w:w="3626"/>
        <w:gridCol w:w="2687"/>
      </w:tblGrid>
      <w:tr w:rsidR="0019089E" w14:paraId="139ABC02" w14:textId="77777777" w:rsidTr="00937F8C">
        <w:trPr>
          <w:trHeight w:val="604"/>
        </w:trPr>
        <w:tc>
          <w:tcPr>
            <w:tcW w:w="3316" w:type="dxa"/>
            <w:gridSpan w:val="3"/>
            <w:vAlign w:val="center"/>
          </w:tcPr>
          <w:p w14:paraId="218E8048" w14:textId="77777777" w:rsidR="0019089E" w:rsidRDefault="0019089E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3626" w:type="dxa"/>
            <w:vAlign w:val="center"/>
          </w:tcPr>
          <w:p w14:paraId="72DC0127" w14:textId="77777777" w:rsidR="0019089E" w:rsidRDefault="0019089E" w:rsidP="005077EB">
            <w:pPr>
              <w:widowControl/>
              <w:jc w:val="center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施設の種類</w:t>
            </w:r>
          </w:p>
        </w:tc>
        <w:tc>
          <w:tcPr>
            <w:tcW w:w="2687" w:type="dxa"/>
            <w:vAlign w:val="center"/>
          </w:tcPr>
          <w:p w14:paraId="7D251B71" w14:textId="77777777" w:rsidR="0019089E" w:rsidRDefault="0019089E" w:rsidP="005077EB">
            <w:pPr>
              <w:widowControl/>
              <w:jc w:val="center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施設番号</w:t>
            </w:r>
          </w:p>
        </w:tc>
      </w:tr>
      <w:tr w:rsidR="005077EB" w14:paraId="0328D35C" w14:textId="77777777" w:rsidTr="00937F8C">
        <w:trPr>
          <w:trHeight w:val="1123"/>
        </w:trPr>
        <w:tc>
          <w:tcPr>
            <w:tcW w:w="570" w:type="dxa"/>
            <w:vMerge w:val="restart"/>
            <w:textDirection w:val="tbRlV"/>
            <w:vAlign w:val="center"/>
          </w:tcPr>
          <w:p w14:paraId="322B593E" w14:textId="77777777" w:rsidR="005077EB" w:rsidRDefault="005077EB" w:rsidP="005077EB">
            <w:pPr>
              <w:widowControl/>
              <w:ind w:left="113" w:right="113"/>
              <w:jc w:val="center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大気汚染防止法</w:t>
            </w:r>
          </w:p>
        </w:tc>
        <w:tc>
          <w:tcPr>
            <w:tcW w:w="2746" w:type="dxa"/>
            <w:gridSpan w:val="2"/>
            <w:vAlign w:val="center"/>
          </w:tcPr>
          <w:p w14:paraId="440B620F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ばい煙発生施設</w:t>
            </w:r>
          </w:p>
        </w:tc>
        <w:tc>
          <w:tcPr>
            <w:tcW w:w="3626" w:type="dxa"/>
            <w:vAlign w:val="center"/>
          </w:tcPr>
          <w:p w14:paraId="03BDBEAE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2148DBE6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5077EB" w14:paraId="01964119" w14:textId="77777777" w:rsidTr="00937F8C">
        <w:trPr>
          <w:trHeight w:val="1124"/>
        </w:trPr>
        <w:tc>
          <w:tcPr>
            <w:tcW w:w="570" w:type="dxa"/>
            <w:vMerge/>
          </w:tcPr>
          <w:p w14:paraId="50412ADE" w14:textId="77777777" w:rsidR="005077EB" w:rsidRDefault="005077EB" w:rsidP="0019089E">
            <w:pPr>
              <w:widowControl/>
              <w:jc w:val="left"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6F165433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揮発性有機化合物排出施設</w:t>
            </w:r>
          </w:p>
        </w:tc>
        <w:tc>
          <w:tcPr>
            <w:tcW w:w="3626" w:type="dxa"/>
            <w:vAlign w:val="center"/>
          </w:tcPr>
          <w:p w14:paraId="46A9194B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603C3A52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5077EB" w14:paraId="14B5870E" w14:textId="77777777" w:rsidTr="00937F8C">
        <w:trPr>
          <w:trHeight w:val="1126"/>
        </w:trPr>
        <w:tc>
          <w:tcPr>
            <w:tcW w:w="570" w:type="dxa"/>
            <w:vMerge/>
          </w:tcPr>
          <w:p w14:paraId="7C4BFF5F" w14:textId="77777777" w:rsidR="005077EB" w:rsidRDefault="005077EB" w:rsidP="0019089E">
            <w:pPr>
              <w:widowControl/>
              <w:jc w:val="left"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0A90CE8F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一般粉じん発生施設</w:t>
            </w:r>
          </w:p>
        </w:tc>
        <w:tc>
          <w:tcPr>
            <w:tcW w:w="3626" w:type="dxa"/>
            <w:vAlign w:val="center"/>
          </w:tcPr>
          <w:p w14:paraId="70510A4E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700541AD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5077EB" w14:paraId="334AB227" w14:textId="77777777" w:rsidTr="00937F8C">
        <w:trPr>
          <w:trHeight w:val="1114"/>
        </w:trPr>
        <w:tc>
          <w:tcPr>
            <w:tcW w:w="570" w:type="dxa"/>
            <w:vMerge/>
          </w:tcPr>
          <w:p w14:paraId="130AEBA5" w14:textId="77777777" w:rsidR="005077EB" w:rsidRDefault="005077EB" w:rsidP="0019089E">
            <w:pPr>
              <w:widowControl/>
              <w:jc w:val="left"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24FEDE54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水銀排出施設</w:t>
            </w:r>
          </w:p>
        </w:tc>
        <w:tc>
          <w:tcPr>
            <w:tcW w:w="3626" w:type="dxa"/>
            <w:vAlign w:val="center"/>
          </w:tcPr>
          <w:p w14:paraId="60A3F7A2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vAlign w:val="center"/>
          </w:tcPr>
          <w:p w14:paraId="0D5FE7C2" w14:textId="77777777" w:rsidR="005077EB" w:rsidRDefault="005077EB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937F8C" w14:paraId="6DF492B1" w14:textId="77777777" w:rsidTr="00F5165C">
        <w:trPr>
          <w:cantSplit/>
          <w:trHeight w:val="1347"/>
        </w:trPr>
        <w:tc>
          <w:tcPr>
            <w:tcW w:w="570" w:type="dxa"/>
            <w:vMerge w:val="restart"/>
            <w:textDirection w:val="tbRlV"/>
            <w:vAlign w:val="center"/>
          </w:tcPr>
          <w:p w14:paraId="53A1503E" w14:textId="77777777" w:rsidR="00937F8C" w:rsidRDefault="00937F8C" w:rsidP="00937F8C">
            <w:pPr>
              <w:widowControl/>
              <w:ind w:left="113" w:right="113"/>
              <w:jc w:val="center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水質汚濁防止法</w:t>
            </w:r>
          </w:p>
        </w:tc>
        <w:tc>
          <w:tcPr>
            <w:tcW w:w="2746" w:type="dxa"/>
            <w:gridSpan w:val="2"/>
            <w:tcBorders>
              <w:bottom w:val="dashed" w:sz="4" w:space="0" w:color="auto"/>
            </w:tcBorders>
            <w:vAlign w:val="center"/>
          </w:tcPr>
          <w:p w14:paraId="6E903EB3" w14:textId="77777777" w:rsidR="00E04982" w:rsidRDefault="00E04982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[第５条第１項関係]</w:t>
            </w:r>
          </w:p>
          <w:p w14:paraId="2EC2539D" w14:textId="77777777" w:rsidR="00937F8C" w:rsidRDefault="00937F8C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特定施設</w:t>
            </w:r>
          </w:p>
        </w:tc>
        <w:tc>
          <w:tcPr>
            <w:tcW w:w="3626" w:type="dxa"/>
            <w:tcBorders>
              <w:bottom w:val="dashed" w:sz="4" w:space="0" w:color="auto"/>
            </w:tcBorders>
            <w:vAlign w:val="center"/>
          </w:tcPr>
          <w:p w14:paraId="700E67CD" w14:textId="77777777" w:rsidR="00937F8C" w:rsidRDefault="00937F8C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tcBorders>
              <w:bottom w:val="dashed" w:sz="4" w:space="0" w:color="auto"/>
            </w:tcBorders>
            <w:vAlign w:val="center"/>
          </w:tcPr>
          <w:p w14:paraId="73B12565" w14:textId="77777777" w:rsidR="00937F8C" w:rsidRDefault="00937F8C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937F8C" w14:paraId="0AA42E90" w14:textId="77777777" w:rsidTr="00F5165C">
        <w:trPr>
          <w:cantSplit/>
          <w:trHeight w:val="1381"/>
        </w:trPr>
        <w:tc>
          <w:tcPr>
            <w:tcW w:w="570" w:type="dxa"/>
            <w:vMerge/>
            <w:textDirection w:val="tbRlV"/>
            <w:vAlign w:val="center"/>
          </w:tcPr>
          <w:p w14:paraId="5AAC8C02" w14:textId="77777777" w:rsidR="00937F8C" w:rsidRDefault="00937F8C" w:rsidP="00937F8C">
            <w:pPr>
              <w:widowControl/>
              <w:ind w:left="113" w:right="113"/>
              <w:jc w:val="center"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746" w:type="dxa"/>
            <w:gridSpan w:val="2"/>
            <w:tcBorders>
              <w:top w:val="dashed" w:sz="4" w:space="0" w:color="auto"/>
            </w:tcBorders>
            <w:vAlign w:val="center"/>
          </w:tcPr>
          <w:p w14:paraId="2883FE5F" w14:textId="77777777" w:rsidR="00E04982" w:rsidRDefault="00E04982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[第５条第３項関係]</w:t>
            </w:r>
          </w:p>
          <w:p w14:paraId="6AC24D96" w14:textId="77777777" w:rsidR="00E04982" w:rsidRDefault="00E04982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有害物質使用特定施設</w:t>
            </w:r>
          </w:p>
          <w:p w14:paraId="3B2773D8" w14:textId="77777777" w:rsidR="00E04982" w:rsidRDefault="00E04982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有害物質貯蔵指定施設</w:t>
            </w:r>
          </w:p>
        </w:tc>
        <w:tc>
          <w:tcPr>
            <w:tcW w:w="3626" w:type="dxa"/>
            <w:tcBorders>
              <w:top w:val="dashed" w:sz="4" w:space="0" w:color="auto"/>
            </w:tcBorders>
            <w:vAlign w:val="center"/>
          </w:tcPr>
          <w:p w14:paraId="73940513" w14:textId="77777777" w:rsidR="00937F8C" w:rsidRPr="00E04982" w:rsidRDefault="00937F8C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tcBorders>
              <w:top w:val="dashed" w:sz="4" w:space="0" w:color="auto"/>
            </w:tcBorders>
            <w:vAlign w:val="center"/>
          </w:tcPr>
          <w:p w14:paraId="1093A16B" w14:textId="77777777" w:rsidR="00937F8C" w:rsidRDefault="00937F8C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F5165C" w14:paraId="35B1FAB7" w14:textId="77777777" w:rsidTr="00F5165C">
        <w:trPr>
          <w:trHeight w:val="1080"/>
        </w:trPr>
        <w:tc>
          <w:tcPr>
            <w:tcW w:w="1800" w:type="dxa"/>
            <w:gridSpan w:val="2"/>
            <w:vMerge w:val="restart"/>
            <w:vAlign w:val="center"/>
          </w:tcPr>
          <w:p w14:paraId="579AEFA0" w14:textId="77777777" w:rsidR="00F5165C" w:rsidRDefault="00F5165C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ダイオキシン類</w:t>
            </w:r>
          </w:p>
          <w:p w14:paraId="6DE7B87F" w14:textId="77777777" w:rsidR="00F5165C" w:rsidRDefault="00F5165C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対策特別措置法</w:t>
            </w:r>
          </w:p>
          <w:p w14:paraId="6D9DC523" w14:textId="77777777" w:rsidR="00F5165C" w:rsidRDefault="00F5165C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（特定施設）</w:t>
            </w:r>
          </w:p>
        </w:tc>
        <w:tc>
          <w:tcPr>
            <w:tcW w:w="1516" w:type="dxa"/>
            <w:tcBorders>
              <w:bottom w:val="dashed" w:sz="4" w:space="0" w:color="auto"/>
            </w:tcBorders>
            <w:vAlign w:val="center"/>
          </w:tcPr>
          <w:p w14:paraId="58A0CA39" w14:textId="77777777" w:rsidR="00F5165C" w:rsidRDefault="00F5165C" w:rsidP="00F5165C">
            <w:pPr>
              <w:widowControl/>
              <w:jc w:val="left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大気基準</w:t>
            </w:r>
          </w:p>
          <w:p w14:paraId="2B7AC5F3" w14:textId="77777777" w:rsidR="00F5165C" w:rsidRDefault="00F5165C" w:rsidP="00F5165C">
            <w:pPr>
              <w:widowControl/>
              <w:jc w:val="left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適用施設</w:t>
            </w:r>
          </w:p>
        </w:tc>
        <w:tc>
          <w:tcPr>
            <w:tcW w:w="3626" w:type="dxa"/>
            <w:tcBorders>
              <w:bottom w:val="dashed" w:sz="4" w:space="0" w:color="auto"/>
            </w:tcBorders>
            <w:vAlign w:val="center"/>
          </w:tcPr>
          <w:p w14:paraId="2008BB91" w14:textId="77777777" w:rsidR="00F5165C" w:rsidRDefault="00F5165C" w:rsidP="00F5165C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tcBorders>
              <w:bottom w:val="dashed" w:sz="4" w:space="0" w:color="auto"/>
            </w:tcBorders>
            <w:vAlign w:val="center"/>
          </w:tcPr>
          <w:p w14:paraId="0A107DAD" w14:textId="77777777" w:rsidR="00F5165C" w:rsidRDefault="00F5165C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  <w:tr w:rsidR="00F5165C" w14:paraId="4D1A033B" w14:textId="77777777" w:rsidTr="00F5165C">
        <w:trPr>
          <w:trHeight w:val="1020"/>
        </w:trPr>
        <w:tc>
          <w:tcPr>
            <w:tcW w:w="1800" w:type="dxa"/>
            <w:gridSpan w:val="2"/>
            <w:vMerge/>
            <w:vAlign w:val="center"/>
          </w:tcPr>
          <w:p w14:paraId="07EC000C" w14:textId="77777777" w:rsidR="00F5165C" w:rsidRDefault="00F5165C" w:rsidP="00506D99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1516" w:type="dxa"/>
            <w:tcBorders>
              <w:top w:val="dashed" w:sz="4" w:space="0" w:color="auto"/>
            </w:tcBorders>
            <w:vAlign w:val="center"/>
          </w:tcPr>
          <w:p w14:paraId="03CA7D5E" w14:textId="77777777" w:rsidR="00F5165C" w:rsidRDefault="00F5165C" w:rsidP="00F5165C">
            <w:pPr>
              <w:jc w:val="left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水質基準</w:t>
            </w:r>
          </w:p>
          <w:p w14:paraId="0A382AAF" w14:textId="77777777" w:rsidR="00F5165C" w:rsidRDefault="00F5165C" w:rsidP="00F5165C">
            <w:pPr>
              <w:jc w:val="left"/>
              <w:rPr>
                <w:rFonts w:ascii="Mincho" w:eastAsia="Mincho"/>
                <w:spacing w:val="5"/>
                <w:sz w:val="20"/>
              </w:rPr>
            </w:pPr>
            <w:r>
              <w:rPr>
                <w:rFonts w:ascii="Mincho" w:eastAsia="Mincho" w:hint="eastAsia"/>
                <w:spacing w:val="5"/>
                <w:sz w:val="20"/>
              </w:rPr>
              <w:t>適用施設</w:t>
            </w:r>
          </w:p>
        </w:tc>
        <w:tc>
          <w:tcPr>
            <w:tcW w:w="3626" w:type="dxa"/>
            <w:tcBorders>
              <w:top w:val="dashed" w:sz="4" w:space="0" w:color="auto"/>
            </w:tcBorders>
            <w:vAlign w:val="center"/>
          </w:tcPr>
          <w:p w14:paraId="27CA4382" w14:textId="77777777" w:rsidR="00F5165C" w:rsidRDefault="00F5165C" w:rsidP="00F5165C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  <w:tc>
          <w:tcPr>
            <w:tcW w:w="2687" w:type="dxa"/>
            <w:tcBorders>
              <w:top w:val="dashed" w:sz="4" w:space="0" w:color="auto"/>
            </w:tcBorders>
            <w:vAlign w:val="center"/>
          </w:tcPr>
          <w:p w14:paraId="158C9417" w14:textId="77777777" w:rsidR="00F5165C" w:rsidRDefault="00F5165C" w:rsidP="005077EB">
            <w:pPr>
              <w:widowControl/>
              <w:rPr>
                <w:rFonts w:ascii="Mincho" w:eastAsia="Mincho"/>
                <w:spacing w:val="5"/>
                <w:sz w:val="20"/>
              </w:rPr>
            </w:pPr>
          </w:p>
        </w:tc>
      </w:tr>
    </w:tbl>
    <w:p w14:paraId="26F89F0C" w14:textId="77777777" w:rsidR="00292621" w:rsidRPr="00292621" w:rsidRDefault="00292621" w:rsidP="00A51A70">
      <w:pPr>
        <w:widowControl/>
        <w:spacing w:beforeLines="50" w:before="187" w:line="300" w:lineRule="exact"/>
        <w:ind w:left="630" w:hangingChars="300" w:hanging="630"/>
        <w:jc w:val="left"/>
        <w:rPr>
          <w:rFonts w:ascii="Mincho" w:eastAsia="Mincho"/>
          <w:spacing w:val="5"/>
          <w:sz w:val="20"/>
        </w:rPr>
      </w:pPr>
      <w:r w:rsidRPr="00292621">
        <w:rPr>
          <w:rFonts w:ascii="Mincho" w:eastAsia="Mincho" w:hint="eastAsia"/>
          <w:spacing w:val="5"/>
          <w:sz w:val="20"/>
        </w:rPr>
        <w:t xml:space="preserve">備考　　</w:t>
      </w:r>
      <w:r>
        <w:rPr>
          <w:rFonts w:ascii="Mincho" w:eastAsia="Mincho" w:hint="eastAsia"/>
          <w:spacing w:val="5"/>
          <w:sz w:val="20"/>
        </w:rPr>
        <w:t>施設番号の欄には、各法令の施行令別表に掲げる項</w:t>
      </w:r>
      <w:r w:rsidR="004F1546">
        <w:rPr>
          <w:rFonts w:ascii="Mincho" w:eastAsia="Mincho" w:hint="eastAsia"/>
          <w:spacing w:val="5"/>
          <w:sz w:val="20"/>
        </w:rPr>
        <w:t>または号</w:t>
      </w:r>
      <w:r>
        <w:rPr>
          <w:rFonts w:ascii="Mincho" w:eastAsia="Mincho" w:hint="eastAsia"/>
          <w:spacing w:val="5"/>
          <w:sz w:val="20"/>
        </w:rPr>
        <w:t>番号</w:t>
      </w:r>
      <w:r w:rsidR="004F1546">
        <w:rPr>
          <w:rFonts w:ascii="Mincho" w:eastAsia="Mincho" w:hint="eastAsia"/>
          <w:spacing w:val="5"/>
          <w:sz w:val="20"/>
        </w:rPr>
        <w:t>を記載すること。ただし、水質汚濁防止法の有害物質貯蔵指定施設の場合は</w:t>
      </w:r>
      <w:r w:rsidR="007B03CA">
        <w:rPr>
          <w:rFonts w:ascii="Mincho" w:eastAsia="Mincho" w:hint="eastAsia"/>
          <w:spacing w:val="5"/>
          <w:sz w:val="20"/>
        </w:rPr>
        <w:t>、施設の種類の欄にのみ、任意の施設名（</w:t>
      </w:r>
      <w:r w:rsidR="00AF0253">
        <w:rPr>
          <w:rFonts w:ascii="Mincho" w:eastAsia="Mincho" w:hint="eastAsia"/>
          <w:spacing w:val="5"/>
          <w:sz w:val="20"/>
        </w:rPr>
        <w:t>有害物質名を付記した原料</w:t>
      </w:r>
      <w:r w:rsidR="007B03CA">
        <w:rPr>
          <w:rFonts w:ascii="Mincho" w:eastAsia="Mincho" w:hint="eastAsia"/>
          <w:spacing w:val="5"/>
          <w:sz w:val="20"/>
        </w:rPr>
        <w:t>貯蔵タンク</w:t>
      </w:r>
      <w:r w:rsidR="00DA0DEE">
        <w:rPr>
          <w:rFonts w:ascii="Mincho" w:eastAsia="Mincho" w:hint="eastAsia"/>
          <w:spacing w:val="5"/>
          <w:sz w:val="20"/>
        </w:rPr>
        <w:t>など</w:t>
      </w:r>
      <w:r w:rsidR="00AF0253">
        <w:rPr>
          <w:rFonts w:ascii="Mincho" w:eastAsia="Mincho" w:hint="eastAsia"/>
          <w:spacing w:val="5"/>
          <w:sz w:val="20"/>
        </w:rPr>
        <w:t>）を</w:t>
      </w:r>
      <w:r w:rsidR="007B03CA">
        <w:rPr>
          <w:rFonts w:ascii="Mincho" w:eastAsia="Mincho" w:hint="eastAsia"/>
          <w:spacing w:val="5"/>
          <w:sz w:val="20"/>
        </w:rPr>
        <w:t>記載すること</w:t>
      </w:r>
      <w:r w:rsidR="004F1546">
        <w:rPr>
          <w:rFonts w:ascii="Mincho" w:eastAsia="Mincho" w:hint="eastAsia"/>
          <w:spacing w:val="5"/>
          <w:sz w:val="20"/>
        </w:rPr>
        <w:t>。</w:t>
      </w:r>
    </w:p>
    <w:sectPr w:rsidR="00292621" w:rsidRPr="00292621" w:rsidSect="00CF7E76">
      <w:pgSz w:w="11907" w:h="16840" w:code="9"/>
      <w:pgMar w:top="1134" w:right="1134" w:bottom="1021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8795" w14:textId="77777777" w:rsidR="005D01F3" w:rsidRDefault="005D01F3" w:rsidP="000653C7">
      <w:r>
        <w:separator/>
      </w:r>
    </w:p>
  </w:endnote>
  <w:endnote w:type="continuationSeparator" w:id="0">
    <w:p w14:paraId="5FDBA79D" w14:textId="77777777" w:rsidR="005D01F3" w:rsidRDefault="005D01F3" w:rsidP="000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DE57F" w14:textId="77777777" w:rsidR="005D01F3" w:rsidRDefault="005D01F3" w:rsidP="000653C7">
      <w:r>
        <w:separator/>
      </w:r>
    </w:p>
  </w:footnote>
  <w:footnote w:type="continuationSeparator" w:id="0">
    <w:p w14:paraId="30AE332E" w14:textId="77777777" w:rsidR="005D01F3" w:rsidRDefault="005D01F3" w:rsidP="0006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08"/>
    <w:rsid w:val="000160F2"/>
    <w:rsid w:val="0004077E"/>
    <w:rsid w:val="00055C1F"/>
    <w:rsid w:val="00063150"/>
    <w:rsid w:val="000653C7"/>
    <w:rsid w:val="000D1051"/>
    <w:rsid w:val="000D16F8"/>
    <w:rsid w:val="0019089E"/>
    <w:rsid w:val="001A17BE"/>
    <w:rsid w:val="00292621"/>
    <w:rsid w:val="00364708"/>
    <w:rsid w:val="00385384"/>
    <w:rsid w:val="003919A3"/>
    <w:rsid w:val="003C4566"/>
    <w:rsid w:val="00405379"/>
    <w:rsid w:val="004F1546"/>
    <w:rsid w:val="00506D99"/>
    <w:rsid w:val="005077EB"/>
    <w:rsid w:val="00522264"/>
    <w:rsid w:val="005422C9"/>
    <w:rsid w:val="00553F05"/>
    <w:rsid w:val="00576F7E"/>
    <w:rsid w:val="005824DA"/>
    <w:rsid w:val="005956F2"/>
    <w:rsid w:val="005C3159"/>
    <w:rsid w:val="005D01F3"/>
    <w:rsid w:val="005E0E1B"/>
    <w:rsid w:val="00635FD0"/>
    <w:rsid w:val="006E0F3B"/>
    <w:rsid w:val="007732C3"/>
    <w:rsid w:val="007A21B3"/>
    <w:rsid w:val="007B03CA"/>
    <w:rsid w:val="008056C1"/>
    <w:rsid w:val="00825A22"/>
    <w:rsid w:val="008653AF"/>
    <w:rsid w:val="0088692F"/>
    <w:rsid w:val="00931D0F"/>
    <w:rsid w:val="00937F8C"/>
    <w:rsid w:val="00972BFD"/>
    <w:rsid w:val="009910B2"/>
    <w:rsid w:val="00A457F0"/>
    <w:rsid w:val="00A51A70"/>
    <w:rsid w:val="00A55476"/>
    <w:rsid w:val="00A562B4"/>
    <w:rsid w:val="00A921E2"/>
    <w:rsid w:val="00AF0253"/>
    <w:rsid w:val="00B0391E"/>
    <w:rsid w:val="00B40E9E"/>
    <w:rsid w:val="00C3349E"/>
    <w:rsid w:val="00C34D32"/>
    <w:rsid w:val="00C809CA"/>
    <w:rsid w:val="00CB66B0"/>
    <w:rsid w:val="00CB6700"/>
    <w:rsid w:val="00CF7E76"/>
    <w:rsid w:val="00D17CAC"/>
    <w:rsid w:val="00D92298"/>
    <w:rsid w:val="00DA0DEE"/>
    <w:rsid w:val="00DD287C"/>
    <w:rsid w:val="00E04982"/>
    <w:rsid w:val="00E30AED"/>
    <w:rsid w:val="00E53BD3"/>
    <w:rsid w:val="00E725AA"/>
    <w:rsid w:val="00EA2BAA"/>
    <w:rsid w:val="00F1112F"/>
    <w:rsid w:val="00F5165C"/>
    <w:rsid w:val="00F67612"/>
    <w:rsid w:val="00F90FB4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ED90A"/>
  <w15:docId w15:val="{618B51F9-7C31-4DF4-95A3-90ACA21B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uiPriority w:val="99"/>
    <w:unhideWhenUsed/>
    <w:rsid w:val="00065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3C7"/>
    <w:rPr>
      <w:rFonts w:ascii="ＭＳ 明朝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065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3C7"/>
    <w:rPr>
      <w:rFonts w:ascii="ＭＳ 明朝" w:hAnsi="Times New Roman"/>
      <w:sz w:val="26"/>
    </w:rPr>
  </w:style>
  <w:style w:type="table" w:styleId="ab">
    <w:name w:val="Table Grid"/>
    <w:basedOn w:val="a1"/>
    <w:uiPriority w:val="59"/>
    <w:rsid w:val="0019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E1B32-290B-4257-A71D-47257CB2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A61BB-1A07-492C-B3EE-56D45D59D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1B010-88AA-45DF-AFA7-0B59C5064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</dc:title>
  <cp:lastPrinted>2020-03-05T08:22:00Z</cp:lastPrinted>
  <dcterms:created xsi:type="dcterms:W3CDTF">2022-04-01T06:07:00Z</dcterms:created>
  <dcterms:modified xsi:type="dcterms:W3CDTF">2022-04-01T06:07:00Z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